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55AB" w:rsidRPr="008453DE" w:rsidRDefault="00445BF9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NOTICE INVITING TENDER</w:t>
            </w:r>
            <w:r w:rsidRPr="008453D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3455AB" w:rsidRPr="008453DE" w:rsidRDefault="00445BF9">
            <w:pPr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 xml:space="preserve">NO: </w:t>
            </w:r>
            <w:r w:rsidR="002936B5" w:rsidRPr="002936B5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IITG/IPM/NIT/C/2022-23/03 Dated 01.06.2022</w:t>
            </w:r>
            <w:bookmarkStart w:id="0" w:name="_GoBack"/>
            <w:bookmarkEnd w:id="0"/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2936B5" w:rsidRPr="002936B5" w:rsidRDefault="00445BF9" w:rsidP="002936B5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>Tenders for the following works are invited through online</w:t>
            </w:r>
            <w:r w:rsidR="0039571D" w:rsidRPr="008453D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8453DE">
              <w:rPr>
                <w:rFonts w:ascii="Times New Roman" w:eastAsia="Times New Roman" w:hAnsi="Times New Roman" w:cs="Times New Roman"/>
              </w:rPr>
              <w:t>“</w:t>
            </w:r>
            <w:r w:rsidR="002936B5" w:rsidRPr="002936B5">
              <w:rPr>
                <w:rFonts w:ascii="Times New Roman" w:eastAsia="Times New Roman" w:hAnsi="Times New Roman" w:cs="Times New Roman"/>
                <w:b/>
              </w:rPr>
              <w:t xml:space="preserve">Construction of </w:t>
            </w:r>
            <w:proofErr w:type="spellStart"/>
            <w:r w:rsidR="002936B5" w:rsidRPr="002936B5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="002936B5" w:rsidRPr="002936B5">
              <w:rPr>
                <w:rFonts w:ascii="Times New Roman" w:eastAsia="Times New Roman" w:hAnsi="Times New Roman" w:cs="Times New Roman"/>
                <w:b/>
              </w:rPr>
              <w:t xml:space="preserve">) BSBE building, ii) Core Laboratory and </w:t>
            </w:r>
          </w:p>
          <w:p w:rsidR="002936B5" w:rsidRPr="002936B5" w:rsidRDefault="002936B5" w:rsidP="002936B5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36B5">
              <w:rPr>
                <w:rFonts w:ascii="Times New Roman" w:eastAsia="Times New Roman" w:hAnsi="Times New Roman" w:cs="Times New Roman"/>
                <w:b/>
              </w:rPr>
              <w:t xml:space="preserve">iii) Hostel for International Faculty &amp; Students Hostel </w:t>
            </w:r>
          </w:p>
          <w:p w:rsidR="003455AB" w:rsidRPr="007B63D3" w:rsidRDefault="002936B5" w:rsidP="002936B5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936B5">
              <w:rPr>
                <w:rFonts w:ascii="Times New Roman" w:eastAsia="Times New Roman" w:hAnsi="Times New Roman" w:cs="Times New Roman"/>
                <w:b/>
              </w:rPr>
              <w:t>at IITG campus</w:t>
            </w:r>
            <w:r w:rsidR="008453DE" w:rsidRPr="008453DE">
              <w:rPr>
                <w:rFonts w:ascii="Times New Roman" w:eastAsia="Times New Roman" w:hAnsi="Times New Roman" w:cs="Times New Roman"/>
              </w:rPr>
              <w:t>”.</w:t>
            </w:r>
          </w:p>
          <w:p w:rsidR="003455AB" w:rsidRPr="008453DE" w:rsidRDefault="00445BF9">
            <w:pPr>
              <w:ind w:left="6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</w:tr>
    </w:tbl>
    <w:p w:rsidR="00445BF9" w:rsidRPr="008453DE" w:rsidRDefault="00445BF9">
      <w:pPr>
        <w:rPr>
          <w:rFonts w:ascii="Times New Roman" w:hAnsi="Times New Roman" w:cs="Times New Roman"/>
        </w:rPr>
      </w:pPr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2936B5"/>
    <w:rsid w:val="003455AB"/>
    <w:rsid w:val="0039571D"/>
    <w:rsid w:val="00445BF9"/>
    <w:rsid w:val="007B63D3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Tinku Saikia</cp:lastModifiedBy>
  <cp:revision>4</cp:revision>
  <dcterms:created xsi:type="dcterms:W3CDTF">2022-08-18T12:34:00Z</dcterms:created>
  <dcterms:modified xsi:type="dcterms:W3CDTF">2022-08-18T12:43:00Z</dcterms:modified>
</cp:coreProperties>
</file>