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pict>
          <v:rect id="_x0000_s1026" o:spid="_x0000_s1026" o:spt="1" style="position:absolute;left:0pt;margin-left:73.2pt;margin-top:-0.6pt;height:64.7pt;width:367.25pt;z-index:251660288;mso-width-relative:page;mso-height-relative:page;" filled="f" stroked="f" coordsize="21600,21600">
            <v:path/>
            <v:fill on="f" focussize="0,0"/>
            <v:stroke on="f" weight="2pt" color="#0000FF"/>
            <v:imagedata o:title=""/>
            <o:lock v:ext="edit"/>
            <v:textbox inset="1pt,1pt,1pt,1pt">
              <w:txbxContent>
                <w:p>
                  <w:pPr>
                    <w:jc w:val="center"/>
                    <w:rPr>
                      <w:rFonts w:ascii="Arial" w:hAnsi="Arial"/>
                      <w:b/>
                      <w:sz w:val="28"/>
                    </w:rPr>
                  </w:pPr>
                  <w:r>
                    <w:rPr>
                      <w:rFonts w:ascii="Arial" w:hAnsi="Arial"/>
                      <w:b/>
                      <w:sz w:val="28"/>
                    </w:rPr>
                    <w:t>INDIAN INSTITUTE OF TECHNOLOGY GUWAHATI</w:t>
                  </w:r>
                </w:p>
                <w:p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  <w:r>
                    <w:rPr>
                      <w:rFonts w:ascii="Arial" w:hAnsi="Arial"/>
                      <w:b/>
                      <w:sz w:val="22"/>
                    </w:rPr>
                    <w:t>Guwahati - 781 039, Assam (India)</w:t>
                  </w:r>
                </w:p>
                <w:p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  <w:r>
                    <w:rPr>
                      <w:rFonts w:ascii="Arial" w:hAnsi="Arial"/>
                      <w:b/>
                      <w:sz w:val="22"/>
                    </w:rPr>
                    <w:t>Phone: (0361) 2582065, 2582068   Fax: (0361) 2690762</w:t>
                  </w:r>
                </w:p>
                <w:p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</w:p>
                <w:p/>
              </w:txbxContent>
            </v:textbox>
          </v:rect>
        </w:pict>
      </w: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en-IN" w:eastAsia="en-IN"/>
        </w:rPr>
        <w:drawing>
          <wp:inline distT="0" distB="0" distL="0" distR="0">
            <wp:extent cx="600075" cy="5429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</w:p>
    <w:p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</w:rPr>
        <w:t xml:space="preserve">                                Corrigendum               </w:t>
      </w:r>
      <w:r>
        <w:rPr>
          <w:rFonts w:ascii="Arial" w:hAnsi="Arial" w:cs="Arial"/>
          <w:sz w:val="22"/>
          <w:szCs w:val="22"/>
        </w:rPr>
        <w:t>Dated 31.08.2020</w:t>
      </w:r>
    </w:p>
    <w:p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Extension of Time</w:t>
      </w:r>
    </w:p>
    <w:p>
      <w:pPr>
        <w:jc w:val="center"/>
        <w:rPr>
          <w:rFonts w:ascii="Arial" w:hAnsi="Arial" w:cs="Arial"/>
          <w:b/>
          <w:sz w:val="22"/>
          <w:szCs w:val="22"/>
        </w:rPr>
      </w:pPr>
    </w:p>
    <w:p>
      <w:pPr>
        <w:tabs>
          <w:tab w:val="left" w:pos="709"/>
        </w:tabs>
        <w:ind w:right="153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Name of work: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>“</w:t>
      </w:r>
      <w:r>
        <w:rPr>
          <w:rFonts w:ascii="Arial" w:hAnsi="Arial" w:cs="Arial"/>
          <w:color w:val="000000" w:themeColor="text1"/>
          <w:sz w:val="22"/>
          <w:szCs w:val="22"/>
        </w:rPr>
        <w:t>Internal civil works for installation of H</w:t>
      </w:r>
      <w:bookmarkStart w:id="0" w:name="_GoBack"/>
      <w:bookmarkEnd w:id="0"/>
      <w:r>
        <w:rPr>
          <w:rFonts w:ascii="Arial" w:hAnsi="Arial" w:cs="Arial"/>
          <w:color w:val="000000" w:themeColor="text1"/>
          <w:sz w:val="22"/>
          <w:szCs w:val="22"/>
        </w:rPr>
        <w:t xml:space="preserve">igh Performance Computer in CCC </w:t>
      </w:r>
    </w:p>
    <w:p>
      <w:pPr>
        <w:tabs>
          <w:tab w:val="left" w:pos="709"/>
        </w:tabs>
        <w:ind w:right="153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                           Basement at IITG campus”</w:t>
      </w:r>
      <w:r>
        <w:rPr>
          <w:sz w:val="22"/>
          <w:szCs w:val="22"/>
        </w:rPr>
        <w:t xml:space="preserve"> </w:t>
      </w:r>
    </w:p>
    <w:p>
      <w:pPr>
        <w:ind w:left="1863" w:hanging="1863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>
      <w:pPr>
        <w:spacing w:before="60"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 no.:</w:t>
      </w:r>
      <w:r>
        <w:rPr>
          <w:rFonts w:ascii="Arial" w:hAnsi="Arial" w:cs="Arial"/>
          <w:sz w:val="22"/>
          <w:szCs w:val="22"/>
        </w:rPr>
        <w:t xml:space="preserve"> IITG/IPM/NIT/R/2020/7 Dated: 13.08.2020</w:t>
      </w:r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schedule date and time of opening of the tender was 31.08.2020 at 2.30PM.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committee decided to extend the time of downloading and submission of the tender paper from the e portal and Institute website as follows:</w:t>
      </w:r>
    </w:p>
    <w:p>
      <w:pPr>
        <w:rPr>
          <w:rFonts w:ascii="Arial" w:hAnsi="Arial" w:cs="Arial"/>
          <w:sz w:val="22"/>
          <w:szCs w:val="22"/>
        </w:rPr>
      </w:pPr>
    </w:p>
    <w:p>
      <w:pPr>
        <w:pStyle w:val="6"/>
        <w:numPr>
          <w:ilvl w:val="0"/>
          <w:numId w:val="1"/>
        </w:numPr>
        <w:ind w:left="567" w:hanging="20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Extended date of downloading of the tender from e tendering </w:t>
      </w:r>
      <w:r>
        <w:rPr>
          <w:rFonts w:ascii="Arial" w:hAnsi="Arial" w:cs="Arial"/>
          <w:b/>
          <w:sz w:val="22"/>
          <w:szCs w:val="22"/>
        </w:rPr>
        <w:t>website.www.tenderwizard.com/IITG or www.iitg.ac</w:t>
      </w:r>
      <w:r>
        <w:rPr>
          <w:rFonts w:ascii="Arial" w:hAnsi="Arial" w:cs="Arial"/>
          <w:sz w:val="22"/>
          <w:szCs w:val="22"/>
        </w:rPr>
        <w:t xml:space="preserve">.in upto : 13.59 hours on </w:t>
      </w:r>
      <w:r>
        <w:rPr>
          <w:rFonts w:ascii="Arial" w:hAnsi="Arial" w:cs="Arial"/>
          <w:b/>
          <w:sz w:val="22"/>
          <w:szCs w:val="22"/>
        </w:rPr>
        <w:t xml:space="preserve">07.09.2020 </w:t>
      </w:r>
    </w:p>
    <w:p>
      <w:pPr>
        <w:pStyle w:val="6"/>
        <w:numPr>
          <w:ilvl w:val="0"/>
          <w:numId w:val="1"/>
        </w:numPr>
        <w:ind w:left="567" w:hanging="20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Last date and time of submission of the tender                           : 14.00 hours on </w:t>
      </w:r>
      <w:r>
        <w:rPr>
          <w:rFonts w:ascii="Arial" w:hAnsi="Arial" w:cs="Arial"/>
          <w:b/>
          <w:sz w:val="22"/>
          <w:szCs w:val="22"/>
        </w:rPr>
        <w:t>07.09.2020</w:t>
      </w:r>
    </w:p>
    <w:p>
      <w:pPr>
        <w:pStyle w:val="6"/>
        <w:numPr>
          <w:ilvl w:val="0"/>
          <w:numId w:val="1"/>
        </w:numPr>
        <w:ind w:left="567" w:hanging="20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Date and time of opening of the tender                                     </w:t>
      </w:r>
      <w:r>
        <w:rPr>
          <w:rFonts w:hint="default" w:ascii="Arial" w:hAnsi="Arial" w:cs="Arial"/>
          <w:sz w:val="22"/>
          <w:szCs w:val="22"/>
          <w:lang w:val="en-IN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: </w:t>
      </w:r>
      <w:r>
        <w:rPr>
          <w:rFonts w:ascii="Arial" w:hAnsi="Arial" w:cs="Arial"/>
          <w:b/>
          <w:sz w:val="22"/>
          <w:szCs w:val="22"/>
        </w:rPr>
        <w:t>14.30 hours on 07.09.2020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 other items and terms &amp; conditions will remain same.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s/d</w:t>
      </w:r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</w:t>
      </w:r>
      <w:r>
        <w:rPr>
          <w:rFonts w:ascii="Arial" w:hAnsi="Arial" w:cs="Arial"/>
          <w:b/>
          <w:sz w:val="22"/>
          <w:szCs w:val="22"/>
        </w:rPr>
        <w:t>HoS, IPM</w:t>
      </w:r>
    </w:p>
    <w:p>
      <w:pPr>
        <w:jc w:val="right"/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/>
    <w:sectPr>
      <w:pgSz w:w="12240" w:h="15840"/>
      <w:pgMar w:top="1440" w:right="1183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A68FE"/>
    <w:multiLevelType w:val="multilevel"/>
    <w:tmpl w:val="432A68FE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documentProtection w:enforcement="0"/>
  <w:defaultTabStop w:val="720"/>
  <w:characterSpacingControl w:val="doNotCompress"/>
  <w:compat>
    <w:compatSetting w:name="compatibilityMode" w:uri="http://schemas.microsoft.com/office/word" w:val="12"/>
  </w:compat>
  <w:rsids>
    <w:rsidRoot w:val="00C53B77"/>
    <w:rsid w:val="004E7B61"/>
    <w:rsid w:val="006119D2"/>
    <w:rsid w:val="00675464"/>
    <w:rsid w:val="00736492"/>
    <w:rsid w:val="007D3203"/>
    <w:rsid w:val="00965B60"/>
    <w:rsid w:val="00A07854"/>
    <w:rsid w:val="00B2373D"/>
    <w:rsid w:val="00C53B77"/>
    <w:rsid w:val="00C61056"/>
    <w:rsid w:val="00DC7D98"/>
    <w:rsid w:val="00DD2600"/>
    <w:rsid w:val="19790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ind w:left="0" w:firstLine="0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uiPriority w:val="99"/>
    <w:rPr>
      <w:rFonts w:ascii="Tahoma" w:hAnsi="Tahoma" w:cs="Tahoma"/>
      <w:sz w:val="16"/>
      <w:szCs w:val="16"/>
    </w:rPr>
  </w:style>
  <w:style w:type="character" w:customStyle="1" w:styleId="5">
    <w:name w:val="Balloon Text Char"/>
    <w:basedOn w:val="3"/>
    <w:link w:val="2"/>
    <w:semiHidden/>
    <w:uiPriority w:val="99"/>
    <w:rPr>
      <w:rFonts w:ascii="Tahoma" w:hAnsi="Tahoma" w:eastAsia="Times New Roman" w:cs="Tahoma"/>
      <w:sz w:val="16"/>
      <w:szCs w:val="16"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176</Words>
  <Characters>1005</Characters>
  <Lines>8</Lines>
  <Paragraphs>2</Paragraphs>
  <TotalTime>48</TotalTime>
  <ScaleCrop>false</ScaleCrop>
  <LinksUpToDate>false</LinksUpToDate>
  <CharactersWithSpaces>1179</CharactersWithSpaces>
  <Application>WPS Office_11.2.0.9635_F1E327BC-269C-435d-A152-05C5408002CA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2018-05-23T11:07:00Z</dcterms:created>
  <dc:creator>BHASKAR</dc:creator>
  <cp:lastModifiedBy>IITG</cp:lastModifiedBy>
  <cp:lastPrinted>2020-08-31T09:58:00Z</cp:lastPrinted>
  <dcterms:modified xsi:type="dcterms:W3CDTF">2020-09-01T10:55:55Z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1033-11.2.0.9635</vt:lpwstr>
  </property>
</Properties>
</file>